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3F" w:rsidRDefault="00073082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2628900" cy="1410970"/>
            <wp:effectExtent l="19050" t="0" r="0" b="0"/>
            <wp:wrapNone/>
            <wp:docPr id="2" name="Picture 2" descr="2009 new Cheshire-Arts-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 new Cheshire-Arts-Logo_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83F" w:rsidRDefault="00A0083F">
      <w:pPr>
        <w:rPr>
          <w:rFonts w:ascii="Arial" w:hAnsi="Arial" w:cs="Arial"/>
        </w:rPr>
      </w:pPr>
    </w:p>
    <w:p w:rsidR="00A0083F" w:rsidRDefault="00A0083F">
      <w:pPr>
        <w:rPr>
          <w:rFonts w:ascii="Arial" w:hAnsi="Arial" w:cs="Arial"/>
        </w:rPr>
      </w:pPr>
    </w:p>
    <w:p w:rsidR="00A0083F" w:rsidRDefault="00A0083F">
      <w:pPr>
        <w:rPr>
          <w:rFonts w:ascii="Arial" w:hAnsi="Arial" w:cs="Arial"/>
        </w:rPr>
      </w:pPr>
    </w:p>
    <w:p w:rsidR="00A0083F" w:rsidRDefault="00A0083F">
      <w:pPr>
        <w:rPr>
          <w:rFonts w:ascii="Arial" w:hAnsi="Arial" w:cs="Arial"/>
        </w:rPr>
      </w:pPr>
    </w:p>
    <w:p w:rsidR="00A0083F" w:rsidRPr="00A0083F" w:rsidRDefault="00A0083F">
      <w:pPr>
        <w:rPr>
          <w:rFonts w:ascii="Arial" w:hAnsi="Arial" w:cs="Arial"/>
          <w:b/>
          <w:sz w:val="28"/>
          <w:szCs w:val="28"/>
          <w:u w:val="single"/>
        </w:rPr>
      </w:pPr>
      <w:smartTag w:uri="urn:schemas-microsoft-com:office:smarttags" w:element="City">
        <w:smartTag w:uri="urn:schemas-microsoft-com:office:smarttags" w:element="place">
          <w:r w:rsidRPr="00A0083F">
            <w:rPr>
              <w:rFonts w:ascii="Arial" w:hAnsi="Arial" w:cs="Arial"/>
              <w:b/>
              <w:sz w:val="28"/>
              <w:szCs w:val="28"/>
              <w:u w:val="single"/>
            </w:rPr>
            <w:t>Cheshire</w:t>
          </w:r>
        </w:smartTag>
      </w:smartTag>
      <w:r w:rsidRPr="00A0083F">
        <w:rPr>
          <w:rFonts w:ascii="Arial" w:hAnsi="Arial" w:cs="Arial"/>
          <w:b/>
          <w:sz w:val="28"/>
          <w:szCs w:val="28"/>
          <w:u w:val="single"/>
        </w:rPr>
        <w:t xml:space="preserve"> Rural Touring Arts</w:t>
      </w:r>
    </w:p>
    <w:p w:rsidR="00A0083F" w:rsidRPr="00A0083F" w:rsidRDefault="00A0083F">
      <w:pPr>
        <w:rPr>
          <w:rFonts w:ascii="Arial" w:hAnsi="Arial" w:cs="Arial"/>
          <w:b/>
          <w:sz w:val="28"/>
          <w:szCs w:val="28"/>
          <w:u w:val="single"/>
        </w:rPr>
      </w:pPr>
    </w:p>
    <w:p w:rsidR="00A0083F" w:rsidRPr="00A0083F" w:rsidRDefault="00FC253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Venue Tech Spec </w:t>
      </w:r>
      <w:r w:rsidR="00C504A1">
        <w:rPr>
          <w:rFonts w:ascii="Arial" w:hAnsi="Arial" w:cs="Arial"/>
          <w:b/>
          <w:sz w:val="28"/>
          <w:szCs w:val="28"/>
          <w:u w:val="single"/>
        </w:rPr>
        <w:t xml:space="preserve"> updated </w:t>
      </w:r>
      <w:r>
        <w:rPr>
          <w:rFonts w:ascii="Arial" w:hAnsi="Arial" w:cs="Arial"/>
          <w:b/>
          <w:sz w:val="28"/>
          <w:szCs w:val="28"/>
          <w:u w:val="single"/>
        </w:rPr>
        <w:t>20</w:t>
      </w:r>
      <w:r w:rsidR="00A0083F" w:rsidRPr="00A0083F">
        <w:rPr>
          <w:rFonts w:ascii="Arial" w:hAnsi="Arial" w:cs="Arial"/>
          <w:b/>
          <w:sz w:val="28"/>
          <w:szCs w:val="28"/>
          <w:u w:val="single"/>
        </w:rPr>
        <w:t>1</w:t>
      </w:r>
      <w:r w:rsidR="00C504A1">
        <w:rPr>
          <w:rFonts w:ascii="Arial" w:hAnsi="Arial" w:cs="Arial"/>
          <w:b/>
          <w:sz w:val="28"/>
          <w:szCs w:val="28"/>
          <w:u w:val="single"/>
        </w:rPr>
        <w:t>4/15</w:t>
      </w:r>
    </w:p>
    <w:p w:rsidR="00A0083F" w:rsidRPr="00A0083F" w:rsidRDefault="00A0083F">
      <w:pPr>
        <w:rPr>
          <w:rFonts w:ascii="Arial" w:hAnsi="Arial" w:cs="Arial"/>
        </w:rPr>
      </w:pPr>
    </w:p>
    <w:p w:rsidR="00A0083F" w:rsidRDefault="00A008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0083F" w:rsidRPr="00F54AE3" w:rsidTr="00F54AE3">
        <w:trPr>
          <w:trHeight w:val="510"/>
        </w:trPr>
        <w:tc>
          <w:tcPr>
            <w:tcW w:w="8522" w:type="dxa"/>
          </w:tcPr>
          <w:p w:rsidR="00A0083F" w:rsidRPr="00F54AE3" w:rsidRDefault="00A0083F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Name Of Venue</w:t>
            </w:r>
            <w:r w:rsidR="006E72EA">
              <w:rPr>
                <w:rFonts w:ascii="Arial" w:hAnsi="Arial" w:cs="Arial"/>
                <w:b/>
              </w:rPr>
              <w:t xml:space="preserve">  Whitby hall (Action Transport Theatre)</w:t>
            </w:r>
          </w:p>
        </w:tc>
      </w:tr>
      <w:tr w:rsidR="00A0083F" w:rsidRPr="00F54AE3" w:rsidTr="00F54AE3">
        <w:trPr>
          <w:trHeight w:val="1237"/>
        </w:trPr>
        <w:tc>
          <w:tcPr>
            <w:tcW w:w="8522" w:type="dxa"/>
          </w:tcPr>
          <w:p w:rsidR="00A0083F" w:rsidRDefault="00A0083F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Address of venue (including postcode)</w:t>
            </w:r>
          </w:p>
          <w:p w:rsidR="005477BE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Stanney Lane, Ellesmere Port, CH65 9AE</w:t>
            </w:r>
          </w:p>
        </w:tc>
      </w:tr>
      <w:tr w:rsidR="00A0083F" w:rsidRPr="00F54AE3" w:rsidTr="00F54AE3">
        <w:trPr>
          <w:trHeight w:val="1431"/>
        </w:trPr>
        <w:tc>
          <w:tcPr>
            <w:tcW w:w="8522" w:type="dxa"/>
          </w:tcPr>
          <w:p w:rsidR="00A0083F" w:rsidRDefault="00A0083F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Specific local directions to venue (if its difficult to find from the address/postcode alone)</w:t>
            </w:r>
          </w:p>
          <w:p w:rsidR="006E72EA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see website - </w:t>
            </w:r>
            <w:r w:rsidRPr="006E72EA">
              <w:rPr>
                <w:rFonts w:ascii="Arial" w:hAnsi="Arial" w:cs="Arial"/>
                <w:b/>
              </w:rPr>
              <w:t>http://www.actiontransporttheatre.org/contact-us/map-and-directions/</w:t>
            </w:r>
          </w:p>
        </w:tc>
      </w:tr>
      <w:tr w:rsidR="00A0083F" w:rsidRPr="00F54AE3" w:rsidTr="00F54AE3">
        <w:trPr>
          <w:trHeight w:val="711"/>
        </w:trPr>
        <w:tc>
          <w:tcPr>
            <w:tcW w:w="8522" w:type="dxa"/>
          </w:tcPr>
          <w:p w:rsidR="00A0083F" w:rsidRDefault="00A0083F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Name of contact person</w:t>
            </w:r>
            <w:r w:rsidR="008530E8" w:rsidRPr="00F54AE3">
              <w:rPr>
                <w:rFonts w:ascii="Arial" w:hAnsi="Arial" w:cs="Arial"/>
                <w:b/>
              </w:rPr>
              <w:t xml:space="preserve"> (s)</w:t>
            </w:r>
            <w:r w:rsidRPr="00F54AE3">
              <w:rPr>
                <w:rFonts w:ascii="Arial" w:hAnsi="Arial" w:cs="Arial"/>
                <w:b/>
              </w:rPr>
              <w:t xml:space="preserve"> for venue </w:t>
            </w:r>
            <w:r w:rsidR="006E72EA">
              <w:rPr>
                <w:rFonts w:ascii="Arial" w:hAnsi="Arial" w:cs="Arial"/>
                <w:b/>
              </w:rPr>
              <w:t>Christina Lydon (until Nov 2014)</w:t>
            </w:r>
          </w:p>
          <w:p w:rsidR="006E72EA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Jessica Egan (after Nov 2014)</w:t>
            </w:r>
          </w:p>
        </w:tc>
      </w:tr>
      <w:tr w:rsidR="00A0083F" w:rsidRPr="00F54AE3" w:rsidTr="00F54AE3">
        <w:trPr>
          <w:trHeight w:val="716"/>
        </w:trPr>
        <w:tc>
          <w:tcPr>
            <w:tcW w:w="8522" w:type="dxa"/>
          </w:tcPr>
          <w:p w:rsidR="00A0083F" w:rsidRDefault="00A0083F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Telephone number for venue contact person (s)</w:t>
            </w:r>
          </w:p>
          <w:p w:rsidR="006E72EA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0151 357 2120</w:t>
            </w:r>
          </w:p>
        </w:tc>
      </w:tr>
      <w:tr w:rsidR="00A0083F" w:rsidRPr="00F54AE3" w:rsidTr="00F54AE3">
        <w:trPr>
          <w:trHeight w:val="694"/>
        </w:trPr>
        <w:tc>
          <w:tcPr>
            <w:tcW w:w="8522" w:type="dxa"/>
          </w:tcPr>
          <w:p w:rsidR="00A0083F" w:rsidRPr="00F54AE3" w:rsidRDefault="00A0083F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Email for venue contact person</w:t>
            </w:r>
            <w:r w:rsidR="008530E8" w:rsidRPr="00F54AE3">
              <w:rPr>
                <w:rFonts w:ascii="Arial" w:hAnsi="Arial" w:cs="Arial"/>
                <w:b/>
              </w:rPr>
              <w:t xml:space="preserve"> (s)</w:t>
            </w:r>
            <w:r w:rsidR="006E72EA">
              <w:rPr>
                <w:rFonts w:ascii="Arial" w:hAnsi="Arial" w:cs="Arial"/>
                <w:b/>
              </w:rPr>
              <w:t xml:space="preserve"> - </w:t>
            </w:r>
            <w:hyperlink r:id="rId5" w:history="1">
              <w:r w:rsidR="006E72EA">
                <w:rPr>
                  <w:rStyle w:val="Hyperlink"/>
                </w:rPr>
                <w:t>boxoffice@actiontransporttheatre.org </w:t>
              </w:r>
            </w:hyperlink>
            <w:r w:rsidR="006E72EA">
              <w:t xml:space="preserve"> / info@actiontransporttheatre.org</w:t>
            </w:r>
          </w:p>
        </w:tc>
      </w:tr>
    </w:tbl>
    <w:p w:rsidR="00A0083F" w:rsidRDefault="00A0083F">
      <w:pPr>
        <w:rPr>
          <w:rFonts w:ascii="Arial" w:hAnsi="Arial" w:cs="Arial"/>
        </w:rPr>
      </w:pPr>
    </w:p>
    <w:p w:rsidR="00A0083F" w:rsidRDefault="00A0083F">
      <w:pPr>
        <w:rPr>
          <w:rFonts w:ascii="Arial" w:hAnsi="Arial" w:cs="Arial"/>
        </w:rPr>
      </w:pPr>
    </w:p>
    <w:p w:rsidR="00A0083F" w:rsidRDefault="00A0083F">
      <w:pPr>
        <w:rPr>
          <w:rFonts w:ascii="Arial" w:hAnsi="Arial" w:cs="Arial"/>
          <w:b/>
          <w:sz w:val="28"/>
          <w:szCs w:val="28"/>
          <w:u w:val="single"/>
        </w:rPr>
      </w:pPr>
      <w:r w:rsidRPr="00A0083F">
        <w:rPr>
          <w:rFonts w:ascii="Arial" w:hAnsi="Arial" w:cs="Arial"/>
          <w:b/>
          <w:sz w:val="28"/>
          <w:szCs w:val="28"/>
          <w:u w:val="single"/>
        </w:rPr>
        <w:t>Venue Information</w:t>
      </w:r>
    </w:p>
    <w:p w:rsidR="00A0083F" w:rsidRDefault="00A0083F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0083F" w:rsidRPr="00F54AE3" w:rsidTr="00F54AE3">
        <w:trPr>
          <w:trHeight w:val="950"/>
        </w:trPr>
        <w:tc>
          <w:tcPr>
            <w:tcW w:w="8522" w:type="dxa"/>
          </w:tcPr>
          <w:p w:rsidR="00A0083F" w:rsidRDefault="00A0083F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t xml:space="preserve">Floor Surface and condition </w:t>
            </w:r>
            <w:r w:rsidR="00A85478" w:rsidRPr="00F54AE3">
              <w:rPr>
                <w:rFonts w:ascii="Arial" w:hAnsi="Arial" w:cs="Arial"/>
              </w:rPr>
              <w:t xml:space="preserve">(eg wood, lino </w:t>
            </w:r>
            <w:r w:rsidRPr="00F54AE3">
              <w:rPr>
                <w:rFonts w:ascii="Arial" w:hAnsi="Arial" w:cs="Arial"/>
              </w:rPr>
              <w:t>etc)</w:t>
            </w:r>
          </w:p>
          <w:p w:rsidR="006E72EA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Lino</w:t>
            </w:r>
          </w:p>
        </w:tc>
      </w:tr>
      <w:tr w:rsidR="00A0083F" w:rsidRPr="00F54AE3" w:rsidTr="00F54AE3">
        <w:trPr>
          <w:trHeight w:val="1966"/>
        </w:trPr>
        <w:tc>
          <w:tcPr>
            <w:tcW w:w="8522" w:type="dxa"/>
          </w:tcPr>
          <w:p w:rsidR="00A0083F" w:rsidRDefault="00A0083F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t xml:space="preserve">Access to venue </w:t>
            </w:r>
            <w:r w:rsidRPr="00F54AE3">
              <w:rPr>
                <w:rFonts w:ascii="Arial" w:hAnsi="Arial" w:cs="Arial"/>
              </w:rPr>
              <w:t xml:space="preserve">(where </w:t>
            </w:r>
            <w:r w:rsidR="0086728B" w:rsidRPr="00F54AE3">
              <w:rPr>
                <w:rFonts w:ascii="Arial" w:hAnsi="Arial" w:cs="Arial"/>
              </w:rPr>
              <w:t xml:space="preserve"> do the company park the van and</w:t>
            </w:r>
            <w:r w:rsidRPr="00F54AE3">
              <w:rPr>
                <w:rFonts w:ascii="Arial" w:hAnsi="Arial" w:cs="Arial"/>
              </w:rPr>
              <w:t xml:space="preserve"> load the set into etc)</w:t>
            </w:r>
          </w:p>
          <w:p w:rsidR="006E72EA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Free car park outside of venue.</w:t>
            </w:r>
          </w:p>
        </w:tc>
      </w:tr>
      <w:tr w:rsidR="00A0083F" w:rsidRPr="00F54AE3" w:rsidTr="00F54AE3">
        <w:trPr>
          <w:trHeight w:val="2559"/>
        </w:trPr>
        <w:tc>
          <w:tcPr>
            <w:tcW w:w="8522" w:type="dxa"/>
          </w:tcPr>
          <w:p w:rsidR="00A0083F" w:rsidRDefault="0086728B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lastRenderedPageBreak/>
              <w:t xml:space="preserve">Dressing rooms </w:t>
            </w:r>
            <w:r w:rsidR="00F73697" w:rsidRPr="00F54AE3">
              <w:rPr>
                <w:rFonts w:ascii="Arial" w:hAnsi="Arial" w:cs="Arial"/>
                <w:b/>
              </w:rPr>
              <w:t xml:space="preserve">/ facilities </w:t>
            </w:r>
            <w:r w:rsidRPr="00F54AE3">
              <w:rPr>
                <w:rFonts w:ascii="Arial" w:hAnsi="Arial" w:cs="Arial"/>
              </w:rPr>
              <w:t>(how many, what size, what facilities are included such as toilets, sinks</w:t>
            </w:r>
            <w:r w:rsidR="00F73697" w:rsidRPr="00F54AE3">
              <w:rPr>
                <w:rFonts w:ascii="Arial" w:hAnsi="Arial" w:cs="Arial"/>
              </w:rPr>
              <w:t>, use of a kitchen</w:t>
            </w:r>
            <w:r w:rsidRPr="00F54AE3">
              <w:rPr>
                <w:rFonts w:ascii="Arial" w:hAnsi="Arial" w:cs="Arial"/>
              </w:rPr>
              <w:t xml:space="preserve"> etc)</w:t>
            </w:r>
          </w:p>
          <w:p w:rsidR="006E72EA" w:rsidRDefault="006E7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dressing rooms.</w:t>
            </w:r>
          </w:p>
          <w:p w:rsidR="006E72EA" w:rsidRDefault="006E7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kitchen</w:t>
            </w:r>
          </w:p>
          <w:p w:rsidR="006E72EA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Toilets</w:t>
            </w:r>
          </w:p>
        </w:tc>
      </w:tr>
      <w:tr w:rsidR="00A0083F" w:rsidRPr="00F54AE3" w:rsidTr="00F54AE3">
        <w:tc>
          <w:tcPr>
            <w:tcW w:w="8522" w:type="dxa"/>
          </w:tcPr>
          <w:p w:rsidR="008D0777" w:rsidRPr="00F54AE3" w:rsidRDefault="0086728B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t xml:space="preserve">Performance area </w:t>
            </w:r>
            <w:r w:rsidRPr="00F54AE3">
              <w:rPr>
                <w:rFonts w:ascii="Arial" w:hAnsi="Arial" w:cs="Arial"/>
              </w:rPr>
              <w:t>(Is there a stage and if so what size</w:t>
            </w:r>
            <w:r w:rsidR="00F73697" w:rsidRPr="00F54AE3">
              <w:rPr>
                <w:rFonts w:ascii="Arial" w:hAnsi="Arial" w:cs="Arial"/>
              </w:rPr>
              <w:t xml:space="preserve"> and does it have working curtains</w:t>
            </w:r>
            <w:r w:rsidR="008D0777" w:rsidRPr="00F54AE3">
              <w:rPr>
                <w:rFonts w:ascii="Arial" w:hAnsi="Arial" w:cs="Arial"/>
              </w:rPr>
              <w:t xml:space="preserve">? </w:t>
            </w:r>
          </w:p>
          <w:p w:rsidR="006E72EA" w:rsidRDefault="006E72EA">
            <w:pPr>
              <w:rPr>
                <w:rFonts w:ascii="Arial" w:hAnsi="Arial" w:cs="Arial"/>
              </w:rPr>
            </w:pPr>
          </w:p>
          <w:p w:rsidR="008D0777" w:rsidRPr="006E72EA" w:rsidRDefault="006E7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Flexible performance space – can do end on or traverse.  Standard end on performance space is 7m wide </w:t>
            </w:r>
            <w:r w:rsidRPr="006E72EA">
              <w:rPr>
                <w:rFonts w:ascii="Arial" w:hAnsi="Arial" w:cs="Arial"/>
              </w:rPr>
              <w:t>by 4.9m deep.  Height is 3m.  Black Box Studio so no curtains or raised stage area and no backstage area. Cast enter from main entrance behind the audience.</w:t>
            </w:r>
          </w:p>
          <w:p w:rsidR="008D0777" w:rsidRPr="00F54AE3" w:rsidRDefault="008D0777">
            <w:pPr>
              <w:rPr>
                <w:rFonts w:ascii="Arial" w:hAnsi="Arial" w:cs="Arial"/>
              </w:rPr>
            </w:pPr>
          </w:p>
          <w:p w:rsidR="00A0083F" w:rsidRPr="00F54AE3" w:rsidRDefault="008D0777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</w:rPr>
              <w:t>If</w:t>
            </w:r>
            <w:r w:rsidR="0086728B" w:rsidRPr="00F54AE3">
              <w:rPr>
                <w:rFonts w:ascii="Arial" w:hAnsi="Arial" w:cs="Arial"/>
              </w:rPr>
              <w:t xml:space="preserve"> the company are to perform on the floor, how can it be ensured all the audience can see? What may the company need to consider when preparing their seating plans?</w:t>
            </w:r>
            <w:r w:rsidR="00F73697" w:rsidRPr="00F54AE3">
              <w:rPr>
                <w:rFonts w:ascii="Arial" w:hAnsi="Arial" w:cs="Arial"/>
              </w:rPr>
              <w:t>)</w:t>
            </w:r>
          </w:p>
          <w:p w:rsidR="006E72EA" w:rsidRDefault="006E72EA" w:rsidP="006E72EA">
            <w:pPr>
              <w:rPr>
                <w:rFonts w:ascii="Arial" w:hAnsi="Arial" w:cs="Arial"/>
              </w:rPr>
            </w:pPr>
          </w:p>
          <w:p w:rsidR="006E72EA" w:rsidRPr="006E72EA" w:rsidRDefault="006E72EA" w:rsidP="006E72EA">
            <w:pPr>
              <w:rPr>
                <w:rFonts w:ascii="Arial" w:hAnsi="Arial" w:cs="Arial"/>
              </w:rPr>
            </w:pPr>
            <w:r w:rsidRPr="006E72EA">
              <w:rPr>
                <w:rFonts w:ascii="Arial" w:hAnsi="Arial" w:cs="Arial"/>
              </w:rPr>
              <w:t>We have tiered seating rostra that we can erect as needed.  Please speak to us in advance if this is the case.</w:t>
            </w:r>
          </w:p>
          <w:p w:rsidR="00F73697" w:rsidRPr="00F54AE3" w:rsidRDefault="00F73697">
            <w:pPr>
              <w:rPr>
                <w:rFonts w:ascii="Arial" w:hAnsi="Arial" w:cs="Arial"/>
              </w:rPr>
            </w:pPr>
          </w:p>
          <w:p w:rsidR="00F73697" w:rsidRPr="00F54AE3" w:rsidRDefault="00F73697">
            <w:pPr>
              <w:rPr>
                <w:rFonts w:ascii="Arial" w:hAnsi="Arial" w:cs="Arial"/>
              </w:rPr>
            </w:pPr>
          </w:p>
          <w:p w:rsidR="00F73697" w:rsidRPr="00F54AE3" w:rsidRDefault="00F73697">
            <w:pPr>
              <w:rPr>
                <w:rFonts w:ascii="Arial" w:hAnsi="Arial" w:cs="Arial"/>
              </w:rPr>
            </w:pPr>
          </w:p>
          <w:p w:rsidR="00F73697" w:rsidRPr="00F54AE3" w:rsidRDefault="00F73697">
            <w:pPr>
              <w:rPr>
                <w:rFonts w:ascii="Arial" w:hAnsi="Arial" w:cs="Arial"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</w:tc>
      </w:tr>
      <w:tr w:rsidR="0086728B" w:rsidRPr="00F54AE3" w:rsidTr="00F54AE3">
        <w:trPr>
          <w:trHeight w:val="1870"/>
        </w:trPr>
        <w:tc>
          <w:tcPr>
            <w:tcW w:w="8522" w:type="dxa"/>
          </w:tcPr>
          <w:p w:rsidR="0086728B" w:rsidRDefault="00AB2647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t>What is the v</w:t>
            </w:r>
            <w:r w:rsidR="0086728B" w:rsidRPr="00F54AE3">
              <w:rPr>
                <w:rFonts w:ascii="Arial" w:hAnsi="Arial" w:cs="Arial"/>
                <w:b/>
              </w:rPr>
              <w:t xml:space="preserve">enue capacity and seating available </w:t>
            </w:r>
            <w:r w:rsidR="0086728B" w:rsidRPr="00F54AE3">
              <w:rPr>
                <w:rFonts w:ascii="Arial" w:hAnsi="Arial" w:cs="Arial"/>
              </w:rPr>
              <w:t xml:space="preserve"> (include numbers for different set ups if you vary your layout, eg </w:t>
            </w:r>
            <w:r w:rsidRPr="00F54AE3">
              <w:rPr>
                <w:rFonts w:ascii="Arial" w:hAnsi="Arial" w:cs="Arial"/>
              </w:rPr>
              <w:t>cabaret</w:t>
            </w:r>
            <w:r w:rsidR="0086728B" w:rsidRPr="00F54AE3">
              <w:rPr>
                <w:rFonts w:ascii="Arial" w:hAnsi="Arial" w:cs="Arial"/>
              </w:rPr>
              <w:t xml:space="preserve"> style, traditional theatre style etc, and also</w:t>
            </w:r>
            <w:r w:rsidRPr="00F54AE3">
              <w:rPr>
                <w:rFonts w:ascii="Arial" w:hAnsi="Arial" w:cs="Arial"/>
              </w:rPr>
              <w:t xml:space="preserve"> if you use</w:t>
            </w:r>
            <w:r w:rsidR="0086728B" w:rsidRPr="00F54AE3">
              <w:rPr>
                <w:rFonts w:ascii="Arial" w:hAnsi="Arial" w:cs="Arial"/>
              </w:rPr>
              <w:t xml:space="preserve"> chairs, benches mats for children etc)</w:t>
            </w:r>
          </w:p>
          <w:p w:rsidR="006E72EA" w:rsidRPr="00F54AE3" w:rsidRDefault="006E7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end on seating is 90 for standard layout and 100 for children / families.  Traverse capacity would depend on the size of playing area, but is generally c.50</w:t>
            </w:r>
          </w:p>
          <w:p w:rsidR="00AB2647" w:rsidRPr="00F54AE3" w:rsidRDefault="00AB2647">
            <w:pPr>
              <w:rPr>
                <w:rFonts w:ascii="Arial" w:hAnsi="Arial" w:cs="Arial"/>
              </w:rPr>
            </w:pPr>
          </w:p>
          <w:p w:rsidR="00AB2647" w:rsidRPr="00F54AE3" w:rsidRDefault="00AB2647">
            <w:pPr>
              <w:rPr>
                <w:rFonts w:ascii="Arial" w:hAnsi="Arial" w:cs="Arial"/>
                <w:b/>
              </w:rPr>
            </w:pPr>
          </w:p>
        </w:tc>
      </w:tr>
      <w:tr w:rsidR="0086728B" w:rsidRPr="00F54AE3" w:rsidTr="00F54AE3">
        <w:tc>
          <w:tcPr>
            <w:tcW w:w="8522" w:type="dxa"/>
          </w:tcPr>
          <w:p w:rsidR="0086728B" w:rsidRPr="00F54AE3" w:rsidRDefault="00F73697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 xml:space="preserve">Black out. </w:t>
            </w:r>
            <w:r w:rsidRPr="00F54AE3">
              <w:rPr>
                <w:rFonts w:ascii="Arial" w:hAnsi="Arial" w:cs="Arial"/>
              </w:rPr>
              <w:t>Is there a total blackout in the performance area?</w:t>
            </w:r>
            <w:r w:rsidRPr="00F54AE3">
              <w:rPr>
                <w:rFonts w:ascii="Arial" w:hAnsi="Arial" w:cs="Arial"/>
                <w:b/>
              </w:rPr>
              <w:t xml:space="preserve"> </w:t>
            </w:r>
          </w:p>
          <w:p w:rsidR="00226898" w:rsidRPr="00F54AE3" w:rsidRDefault="00226898">
            <w:pPr>
              <w:rPr>
                <w:rFonts w:ascii="Arial" w:hAnsi="Arial" w:cs="Arial"/>
                <w:b/>
              </w:rPr>
            </w:pPr>
          </w:p>
          <w:p w:rsidR="00F73697" w:rsidRPr="006E72EA" w:rsidRDefault="006E72EA">
            <w:pPr>
              <w:rPr>
                <w:rFonts w:ascii="Arial" w:hAnsi="Arial" w:cs="Arial"/>
              </w:rPr>
            </w:pPr>
            <w:r w:rsidRPr="006E72EA">
              <w:rPr>
                <w:rFonts w:ascii="Arial" w:hAnsi="Arial" w:cs="Arial"/>
              </w:rPr>
              <w:t>Excepting emergency exit signs yes</w:t>
            </w: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</w:tc>
      </w:tr>
      <w:tr w:rsidR="0086728B" w:rsidRPr="00F54AE3" w:rsidTr="00F54AE3">
        <w:tc>
          <w:tcPr>
            <w:tcW w:w="8522" w:type="dxa"/>
          </w:tcPr>
          <w:p w:rsidR="0086728B" w:rsidRPr="00F54AE3" w:rsidRDefault="00F73697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t xml:space="preserve">Masking. </w:t>
            </w:r>
            <w:r w:rsidRPr="00F54AE3">
              <w:rPr>
                <w:rFonts w:ascii="Arial" w:hAnsi="Arial" w:cs="Arial"/>
              </w:rPr>
              <w:t>Are there any back tabs (fabric or rigid) available to hide areas at the side of the stage? If yes please give details.</w:t>
            </w:r>
          </w:p>
          <w:p w:rsidR="00EE7AE1" w:rsidRPr="00F54AE3" w:rsidRDefault="00EE7AE1">
            <w:pPr>
              <w:rPr>
                <w:rFonts w:ascii="Arial" w:hAnsi="Arial" w:cs="Arial"/>
              </w:rPr>
            </w:pPr>
          </w:p>
          <w:p w:rsidR="00F73697" w:rsidRPr="00F54AE3" w:rsidRDefault="006E7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as standard, but could be erected if needed.</w:t>
            </w:r>
          </w:p>
          <w:p w:rsidR="00F73697" w:rsidRPr="00F54AE3" w:rsidRDefault="00F73697">
            <w:pPr>
              <w:rPr>
                <w:rFonts w:ascii="Arial" w:hAnsi="Arial" w:cs="Arial"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</w:tc>
      </w:tr>
      <w:tr w:rsidR="00F73697" w:rsidRPr="00F54AE3" w:rsidTr="00F54AE3">
        <w:tc>
          <w:tcPr>
            <w:tcW w:w="8522" w:type="dxa"/>
          </w:tcPr>
          <w:p w:rsidR="00EE7AE1" w:rsidRPr="00F54AE3" w:rsidRDefault="00F73697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 xml:space="preserve">Power supply. </w:t>
            </w:r>
            <w:r w:rsidRPr="00F54AE3">
              <w:rPr>
                <w:rFonts w:ascii="Arial" w:hAnsi="Arial" w:cs="Arial"/>
              </w:rPr>
              <w:t>Please give details of the power supply to the venue.</w:t>
            </w: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see attached tech spec</w:t>
            </w: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8D0777" w:rsidRPr="00F54AE3" w:rsidRDefault="008D077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</w:tc>
      </w:tr>
      <w:tr w:rsidR="00F73697" w:rsidRPr="00F54AE3" w:rsidTr="00F54AE3">
        <w:tc>
          <w:tcPr>
            <w:tcW w:w="8522" w:type="dxa"/>
          </w:tcPr>
          <w:p w:rsidR="00EE7AE1" w:rsidRPr="00F54AE3" w:rsidRDefault="00F73697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lastRenderedPageBreak/>
              <w:t>Lighting.</w:t>
            </w:r>
            <w:r w:rsidRPr="00F54AE3">
              <w:rPr>
                <w:rFonts w:ascii="Arial" w:hAnsi="Arial" w:cs="Arial"/>
              </w:rPr>
              <w:t xml:space="preserve"> Please give details of any lighting available to use.</w:t>
            </w:r>
          </w:p>
          <w:p w:rsidR="006E72EA" w:rsidRPr="00F54AE3" w:rsidRDefault="006E72EA" w:rsidP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see attached tech spec</w:t>
            </w:r>
          </w:p>
          <w:p w:rsidR="00EE7AE1" w:rsidRPr="00F54AE3" w:rsidRDefault="00EE7AE1">
            <w:pPr>
              <w:rPr>
                <w:rFonts w:ascii="Arial" w:hAnsi="Arial" w:cs="Arial"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</w:tc>
      </w:tr>
      <w:tr w:rsidR="00F73697" w:rsidRPr="00F54AE3" w:rsidTr="00F54AE3">
        <w:tc>
          <w:tcPr>
            <w:tcW w:w="8522" w:type="dxa"/>
          </w:tcPr>
          <w:p w:rsidR="00F73697" w:rsidRPr="00F54AE3" w:rsidRDefault="00F73697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 xml:space="preserve">Sound. </w:t>
            </w:r>
            <w:r w:rsidRPr="00F54AE3">
              <w:rPr>
                <w:rFonts w:ascii="Arial" w:hAnsi="Arial" w:cs="Arial"/>
              </w:rPr>
              <w:t>Please give details of any sound equipment available to use.</w:t>
            </w: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6E72EA" w:rsidRPr="00F54AE3" w:rsidRDefault="006E72EA" w:rsidP="006E72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see attached tech spec</w:t>
            </w: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</w:tc>
      </w:tr>
      <w:tr w:rsidR="00F73697" w:rsidRPr="00F54AE3" w:rsidTr="00F54AE3">
        <w:tc>
          <w:tcPr>
            <w:tcW w:w="8522" w:type="dxa"/>
          </w:tcPr>
          <w:p w:rsidR="00F73697" w:rsidRPr="00F54AE3" w:rsidRDefault="00F73697">
            <w:pPr>
              <w:rPr>
                <w:rFonts w:ascii="Arial" w:hAnsi="Arial" w:cs="Arial"/>
              </w:rPr>
            </w:pPr>
            <w:r w:rsidRPr="00F54AE3">
              <w:rPr>
                <w:rFonts w:ascii="Arial" w:hAnsi="Arial" w:cs="Arial"/>
                <w:b/>
              </w:rPr>
              <w:t xml:space="preserve">Is there a piano? </w:t>
            </w:r>
            <w:r w:rsidRPr="00F54AE3">
              <w:rPr>
                <w:rFonts w:ascii="Arial" w:hAnsi="Arial" w:cs="Arial"/>
              </w:rPr>
              <w:t>If so please give details of type (eg upright wooden, electric etc) and is it in tune?</w:t>
            </w: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6E72EA" w:rsidRDefault="006E72EA">
            <w:pPr>
              <w:rPr>
                <w:rFonts w:ascii="Arial" w:hAnsi="Arial" w:cs="Arial"/>
              </w:rPr>
            </w:pPr>
            <w:r w:rsidRPr="006E72EA">
              <w:rPr>
                <w:rFonts w:ascii="Arial" w:hAnsi="Arial" w:cs="Arial"/>
              </w:rPr>
              <w:t>No</w:t>
            </w:r>
          </w:p>
        </w:tc>
      </w:tr>
      <w:tr w:rsidR="00F73697" w:rsidRPr="00F54AE3" w:rsidTr="00F54AE3">
        <w:tc>
          <w:tcPr>
            <w:tcW w:w="8522" w:type="dxa"/>
          </w:tcPr>
          <w:p w:rsidR="00F73697" w:rsidRPr="00F54AE3" w:rsidRDefault="00F73697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Please add any other information you think may be helpful.</w:t>
            </w: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9249F1" w:rsidRPr="00F54AE3" w:rsidRDefault="009249F1">
            <w:pPr>
              <w:rPr>
                <w:rFonts w:ascii="Arial" w:hAnsi="Arial" w:cs="Arial"/>
                <w:b/>
              </w:rPr>
            </w:pPr>
          </w:p>
          <w:p w:rsidR="009249F1" w:rsidRPr="00F54AE3" w:rsidRDefault="009249F1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</w:p>
        </w:tc>
      </w:tr>
      <w:tr w:rsidR="00F73697" w:rsidRPr="00F54AE3" w:rsidTr="00F54AE3">
        <w:tc>
          <w:tcPr>
            <w:tcW w:w="8522" w:type="dxa"/>
          </w:tcPr>
          <w:p w:rsidR="00976019" w:rsidRPr="00F54AE3" w:rsidRDefault="00F73697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>Please provide a floor plan of</w:t>
            </w:r>
            <w:r w:rsidR="00976019" w:rsidRPr="00F54AE3">
              <w:rPr>
                <w:rFonts w:ascii="Arial" w:hAnsi="Arial" w:cs="Arial"/>
                <w:b/>
              </w:rPr>
              <w:t xml:space="preserve"> the venue or performance space with this form. Please include dimensions of the hall and stage area, height, width and location of doors, and locations of power sockets. </w:t>
            </w:r>
            <w:r w:rsidRPr="00F54AE3">
              <w:rPr>
                <w:rFonts w:ascii="Arial" w:hAnsi="Arial" w:cs="Arial"/>
                <w:b/>
              </w:rPr>
              <w:t xml:space="preserve"> </w:t>
            </w:r>
            <w:r w:rsidR="008D0777" w:rsidRPr="00F54AE3">
              <w:rPr>
                <w:rFonts w:ascii="Arial" w:hAnsi="Arial" w:cs="Arial"/>
                <w:b/>
              </w:rPr>
              <w:t>Please attach the</w:t>
            </w:r>
            <w:r w:rsidR="00976019" w:rsidRPr="00F54AE3">
              <w:rPr>
                <w:rFonts w:ascii="Arial" w:hAnsi="Arial" w:cs="Arial"/>
                <w:b/>
              </w:rPr>
              <w:t xml:space="preserve"> plan with this completed form.</w:t>
            </w:r>
          </w:p>
          <w:p w:rsidR="00976019" w:rsidRPr="00F54AE3" w:rsidRDefault="00976019">
            <w:pPr>
              <w:rPr>
                <w:rFonts w:ascii="Arial" w:hAnsi="Arial" w:cs="Arial"/>
                <w:b/>
              </w:rPr>
            </w:pPr>
          </w:p>
          <w:p w:rsidR="00F73697" w:rsidRPr="00F54AE3" w:rsidRDefault="00F73697">
            <w:pPr>
              <w:rPr>
                <w:rFonts w:ascii="Arial" w:hAnsi="Arial" w:cs="Arial"/>
                <w:b/>
              </w:rPr>
            </w:pPr>
            <w:r w:rsidRPr="00F54AE3">
              <w:rPr>
                <w:rFonts w:ascii="Arial" w:hAnsi="Arial" w:cs="Arial"/>
                <w:b/>
              </w:rPr>
              <w:t xml:space="preserve">Your cooperation is </w:t>
            </w:r>
            <w:r w:rsidR="00976019" w:rsidRPr="00F54AE3">
              <w:rPr>
                <w:rFonts w:ascii="Arial" w:hAnsi="Arial" w:cs="Arial"/>
                <w:b/>
              </w:rPr>
              <w:t xml:space="preserve">very much </w:t>
            </w:r>
            <w:r w:rsidRPr="00F54AE3">
              <w:rPr>
                <w:rFonts w:ascii="Arial" w:hAnsi="Arial" w:cs="Arial"/>
                <w:b/>
              </w:rPr>
              <w:t>appreciated. T</w:t>
            </w:r>
            <w:r w:rsidR="00976019" w:rsidRPr="00F54AE3">
              <w:rPr>
                <w:rFonts w:ascii="Arial" w:hAnsi="Arial" w:cs="Arial"/>
                <w:b/>
              </w:rPr>
              <w:t>hank you</w:t>
            </w:r>
            <w:r w:rsidRPr="00F54AE3">
              <w:rPr>
                <w:rFonts w:ascii="Arial" w:hAnsi="Arial" w:cs="Arial"/>
                <w:b/>
              </w:rPr>
              <w:t>.</w:t>
            </w:r>
          </w:p>
        </w:tc>
      </w:tr>
    </w:tbl>
    <w:p w:rsidR="00A0083F" w:rsidRPr="00A0083F" w:rsidRDefault="00A0083F">
      <w:pPr>
        <w:rPr>
          <w:rFonts w:ascii="Arial" w:hAnsi="Arial" w:cs="Arial"/>
          <w:b/>
          <w:sz w:val="28"/>
          <w:szCs w:val="28"/>
          <w:u w:val="single"/>
        </w:rPr>
      </w:pPr>
    </w:p>
    <w:sectPr w:rsidR="00A0083F" w:rsidRPr="00A0083F" w:rsidSect="00B14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A0083F"/>
    <w:rsid w:val="00073082"/>
    <w:rsid w:val="00106A61"/>
    <w:rsid w:val="00226898"/>
    <w:rsid w:val="005477BE"/>
    <w:rsid w:val="006E72EA"/>
    <w:rsid w:val="008530E8"/>
    <w:rsid w:val="0086728B"/>
    <w:rsid w:val="008D0777"/>
    <w:rsid w:val="009249F1"/>
    <w:rsid w:val="00976019"/>
    <w:rsid w:val="00A0083F"/>
    <w:rsid w:val="00A85478"/>
    <w:rsid w:val="00AB2647"/>
    <w:rsid w:val="00B14283"/>
    <w:rsid w:val="00C504A1"/>
    <w:rsid w:val="00EE7AE1"/>
    <w:rsid w:val="00F54AE3"/>
    <w:rsid w:val="00F73697"/>
    <w:rsid w:val="00FC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0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E72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xoffice@actiontransporttheatr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County Council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ad310n</dc:creator>
  <cp:lastModifiedBy>al243p</cp:lastModifiedBy>
  <cp:revision>2</cp:revision>
  <dcterms:created xsi:type="dcterms:W3CDTF">2014-07-10T08:27:00Z</dcterms:created>
  <dcterms:modified xsi:type="dcterms:W3CDTF">2014-07-10T08:27:00Z</dcterms:modified>
</cp:coreProperties>
</file>